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2A" w:rsidRPr="002C18F5" w:rsidRDefault="00665D2A" w:rsidP="00665D2A">
      <w:pPr>
        <w:spacing w:before="600" w:after="300" w:line="420" w:lineRule="atLeast"/>
        <w:outlineLvl w:val="2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Учні отримають комплект для ДПА з іноземної</w:t>
      </w:r>
    </w:p>
    <w:p w:rsidR="00665D2A" w:rsidRPr="002C18F5" w:rsidRDefault="00665D2A" w:rsidP="00665D2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    У Міністерстві освіти і науки відбулась нарада методистів іноземних мов інститутів післядипломної педагогічної освіти, у ході якої було обговорено питання проведення </w:t>
      </w:r>
      <w:hyperlink r:id="rId4" w:history="1">
        <w:r w:rsidRPr="002C18F5">
          <w:rPr>
            <w:rFonts w:ascii="Times New Roman" w:eastAsia="Times New Roman" w:hAnsi="Times New Roman" w:cs="Times New Roman"/>
            <w:color w:val="EA5644"/>
            <w:sz w:val="28"/>
            <w:szCs w:val="28"/>
          </w:rPr>
          <w:t>державної підсумкової атестації</w:t>
        </w:r>
      </w:hyperlink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 з іноземних мов у 2015/2016 навчальному році.</w:t>
      </w:r>
    </w:p>
    <w:p w:rsidR="00665D2A" w:rsidRPr="002C18F5" w:rsidRDefault="00665D2A" w:rsidP="00665D2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За словами головного спеціаліста департаменту загальної середньої та дошкільної освіти МОН України Оксана Коваленко, цей навчальний рік є перехідним.</w:t>
      </w:r>
    </w:p>
    <w:p w:rsidR="00665D2A" w:rsidRPr="002C18F5" w:rsidRDefault="00665D2A" w:rsidP="00665D2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Зокрема, Міністерством освіти і науки прийнято рішення, що ДПА з іноземної мови відбудеться у </w:t>
      </w:r>
      <w:hyperlink r:id="rId5" w:history="1">
        <w:r w:rsidRPr="002C18F5">
          <w:rPr>
            <w:rFonts w:ascii="Times New Roman" w:eastAsia="Times New Roman" w:hAnsi="Times New Roman" w:cs="Times New Roman"/>
            <w:color w:val="EA5644"/>
            <w:sz w:val="28"/>
            <w:szCs w:val="28"/>
          </w:rPr>
          <w:t>загальноосвітніх навчальних закладах</w:t>
        </w:r>
      </w:hyperlink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 на базі програми розробленою МОН для </w:t>
      </w:r>
      <w:hyperlink r:id="rId6" w:history="1">
        <w:r w:rsidRPr="002C18F5">
          <w:rPr>
            <w:rFonts w:ascii="Times New Roman" w:eastAsia="Times New Roman" w:hAnsi="Times New Roman" w:cs="Times New Roman"/>
            <w:color w:val="EA5644"/>
            <w:sz w:val="28"/>
            <w:szCs w:val="28"/>
          </w:rPr>
          <w:t>ЗНО</w:t>
        </w:r>
      </w:hyperlink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 яке буде проводитись у 2017 році.</w:t>
      </w:r>
    </w:p>
    <w:p w:rsidR="00665D2A" w:rsidRPr="002C18F5" w:rsidRDefault="00665D2A" w:rsidP="00665D2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Окрім того, завдання ДПА для всіх учнів 11 класу складатимуться з окремого зошита для учня, а також окремого бланка відповідей. Завдання з усіх іноземних мов будуть однаковими.</w:t>
      </w:r>
    </w:p>
    <w:p w:rsidR="00665D2A" w:rsidRPr="002C18F5" w:rsidRDefault="00665D2A" w:rsidP="00665D2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«Ми звернулися до «Go-Global» для того, щоб кожна дитина змогла отримати безкоштовно комплект для проходження державної підсумкової атестації з іноземної мови. Кожна школа також безкоштовно отримає комплект матеріалів», – зазначила головний спеціаліст МОН.</w:t>
      </w:r>
    </w:p>
    <w:p w:rsidR="00665D2A" w:rsidRPr="002C18F5" w:rsidRDefault="00665D2A" w:rsidP="00665D2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2C18F5">
        <w:rPr>
          <w:rFonts w:ascii="Times New Roman" w:eastAsia="Times New Roman" w:hAnsi="Times New Roman" w:cs="Times New Roman"/>
          <w:color w:val="777777"/>
          <w:sz w:val="28"/>
          <w:szCs w:val="28"/>
        </w:rPr>
        <w:t>Під час наради було презентовано проект «Go-Global». Проект запроваджений разом з Британською Радою в Україні для професійної підготовки учителів.</w:t>
      </w:r>
    </w:p>
    <w:p w:rsidR="001C2BB2" w:rsidRPr="002C18F5" w:rsidRDefault="001C2BB2">
      <w:pPr>
        <w:rPr>
          <w:rFonts w:ascii="Times New Roman" w:hAnsi="Times New Roman" w:cs="Times New Roman"/>
          <w:sz w:val="28"/>
          <w:szCs w:val="28"/>
        </w:rPr>
      </w:pPr>
    </w:p>
    <w:sectPr w:rsidR="001C2BB2" w:rsidRPr="002C18F5" w:rsidSect="00E34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5D2A"/>
    <w:rsid w:val="001C2BB2"/>
    <w:rsid w:val="002C18F5"/>
    <w:rsid w:val="00665D2A"/>
    <w:rsid w:val="00E3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B"/>
  </w:style>
  <w:style w:type="paragraph" w:styleId="3">
    <w:name w:val="heading 3"/>
    <w:basedOn w:val="a"/>
    <w:link w:val="30"/>
    <w:uiPriority w:val="9"/>
    <w:qFormat/>
    <w:rsid w:val="00665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65D2A"/>
    <w:rPr>
      <w:b/>
      <w:bCs/>
    </w:rPr>
  </w:style>
  <w:style w:type="paragraph" w:styleId="a4">
    <w:name w:val="Normal (Web)"/>
    <w:basedOn w:val="a"/>
    <w:uiPriority w:val="99"/>
    <w:semiHidden/>
    <w:unhideWhenUsed/>
    <w:rsid w:val="006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6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test/" TargetMode="External"/><Relationship Id="rId5" Type="http://schemas.openxmlformats.org/officeDocument/2006/relationships/hyperlink" Target="http://osvita.ua/school/school-ukraine/" TargetMode="External"/><Relationship Id="rId4" Type="http://schemas.openxmlformats.org/officeDocument/2006/relationships/hyperlink" Target="http://osvita.ua/school/cert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Соm1</dc:creator>
  <cp:keywords/>
  <dc:description/>
  <cp:lastModifiedBy>Admin</cp:lastModifiedBy>
  <cp:revision>4</cp:revision>
  <dcterms:created xsi:type="dcterms:W3CDTF">2016-02-17T07:25:00Z</dcterms:created>
  <dcterms:modified xsi:type="dcterms:W3CDTF">2016-04-25T07:48:00Z</dcterms:modified>
</cp:coreProperties>
</file>